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附件2：</w:t>
      </w:r>
    </w:p>
    <w:p>
      <w:pPr>
        <w:spacing w:line="56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建水县人民医院药械代表备案登记表</w:t>
      </w:r>
    </w:p>
    <w:tbl>
      <w:tblPr>
        <w:tblStyle w:val="4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55"/>
        <w:gridCol w:w="1335"/>
        <w:gridCol w:w="1755"/>
        <w:gridCol w:w="1455"/>
        <w:gridCol w:w="2235"/>
        <w:gridCol w:w="30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代表姓名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所属企业名称</w:t>
            </w: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岗位/职务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身份证号码</w:t>
            </w:r>
          </w:p>
        </w:tc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联系方式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所属企业联系电话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授权类别、品种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或推广项目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备案登记时间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550" w:type="dxa"/>
            <w:gridSpan w:val="8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所属企业签章：</w:t>
            </w:r>
          </w:p>
        </w:tc>
      </w:tr>
    </w:tbl>
    <w:p>
      <w:r>
        <w:rPr>
          <w:rFonts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来本院开展</w:t>
      </w:r>
      <w:r>
        <w:rPr>
          <w:rFonts w:ascii="仿宋" w:hAnsi="仿宋" w:eastAsia="仿宋" w:cs="仿宋"/>
          <w:sz w:val="24"/>
          <w:szCs w:val="24"/>
        </w:rPr>
        <w:t>业务</w:t>
      </w:r>
      <w:r>
        <w:rPr>
          <w:rFonts w:hint="eastAsia" w:ascii="仿宋" w:hAnsi="仿宋" w:eastAsia="仿宋" w:cs="仿宋"/>
          <w:sz w:val="24"/>
          <w:szCs w:val="24"/>
        </w:rPr>
        <w:t>活动</w:t>
      </w:r>
      <w:r>
        <w:rPr>
          <w:rFonts w:ascii="仿宋" w:hAnsi="仿宋" w:eastAsia="仿宋" w:cs="仿宋"/>
          <w:sz w:val="24"/>
          <w:szCs w:val="24"/>
        </w:rPr>
        <w:t>的药械企业均应主动备案登记企业代表信息。请将上述</w:t>
      </w:r>
      <w:r>
        <w:rPr>
          <w:rFonts w:hint="eastAsia" w:ascii="仿宋" w:hAnsi="仿宋" w:eastAsia="仿宋" w:cs="仿宋"/>
          <w:sz w:val="24"/>
          <w:szCs w:val="24"/>
        </w:rPr>
        <w:t>表格盖章后提交至药剂科、医学装备科、信息科、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后勤保障科、招标采购办</w:t>
      </w:r>
      <w:r>
        <w:rPr>
          <w:rFonts w:hint="eastAsia" w:ascii="仿宋" w:hAnsi="仿宋" w:eastAsia="仿宋" w:cs="仿宋"/>
          <w:sz w:val="24"/>
          <w:szCs w:val="24"/>
        </w:rPr>
        <w:t>，如提交电子版，请将盖章后的表格扫描</w:t>
      </w:r>
      <w:r>
        <w:rPr>
          <w:rFonts w:ascii="仿宋" w:hAnsi="仿宋" w:eastAsia="仿宋" w:cs="仿宋"/>
          <w:sz w:val="24"/>
          <w:szCs w:val="24"/>
        </w:rPr>
        <w:t>发</w:t>
      </w:r>
      <w:r>
        <w:rPr>
          <w:rFonts w:hint="eastAsia" w:ascii="仿宋" w:hAnsi="仿宋" w:eastAsia="仿宋" w:cs="仿宋"/>
          <w:sz w:val="24"/>
          <w:szCs w:val="24"/>
        </w:rPr>
        <w:t>送至药剂科、医学装备科、信息科、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后勤保障科、招标采购办</w:t>
      </w:r>
      <w:bookmarkStart w:id="0" w:name="_GoBack"/>
      <w:bookmarkEnd w:id="0"/>
      <w:r>
        <w:rPr>
          <w:rFonts w:ascii="仿宋" w:hAnsi="仿宋" w:eastAsia="仿宋" w:cs="仿宋"/>
          <w:sz w:val="24"/>
          <w:szCs w:val="24"/>
        </w:rPr>
        <w:t>电子邮箱进行备案登记。</w:t>
      </w:r>
      <w:r>
        <w:rPr>
          <w:rFonts w:hint="eastAsia" w:ascii="仿宋" w:hAnsi="仿宋" w:eastAsia="仿宋" w:cs="仿宋"/>
          <w:sz w:val="24"/>
          <w:szCs w:val="24"/>
        </w:rPr>
        <w:t>药剂科邮箱地址：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jsxrmyyhd@126.com</w:t>
      </w:r>
      <w:r>
        <w:rPr>
          <w:rFonts w:hint="eastAsia" w:ascii="仿宋" w:hAnsi="仿宋" w:eastAsia="仿宋" w:cs="仿宋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0873-7625394</w:t>
      </w:r>
      <w:r>
        <w:rPr>
          <w:rFonts w:hint="eastAsia" w:ascii="仿宋" w:hAnsi="仿宋" w:eastAsia="仿宋" w:cs="仿宋"/>
          <w:sz w:val="24"/>
          <w:szCs w:val="24"/>
        </w:rPr>
        <w:t>；医学装备科邮箱地址：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1135657823@qq.com</w:t>
      </w:r>
      <w:r>
        <w:rPr>
          <w:rFonts w:hint="eastAsia" w:ascii="仿宋" w:hAnsi="仿宋" w:eastAsia="仿宋" w:cs="仿宋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0873-7625457</w:t>
      </w:r>
      <w:r>
        <w:rPr>
          <w:rFonts w:hint="eastAsia" w:ascii="仿宋" w:hAnsi="仿宋" w:eastAsia="仿宋" w:cs="仿宋"/>
          <w:sz w:val="24"/>
          <w:szCs w:val="24"/>
        </w:rPr>
        <w:t>；信息科邮箱地址：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7860977@qq.com</w:t>
      </w:r>
      <w:r>
        <w:rPr>
          <w:rFonts w:hint="eastAsia" w:ascii="仿宋" w:hAnsi="仿宋" w:eastAsia="仿宋" w:cs="仿宋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0873-7625599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</w:t>
      </w:r>
      <w:r>
        <w:rPr>
          <w:rFonts w:hint="eastAsia" w:ascii="仿宋" w:hAnsi="仿宋" w:eastAsia="仿宋" w:cs="仿宋"/>
          <w:sz w:val="24"/>
          <w:szCs w:val="24"/>
        </w:rPr>
        <w:t>邮箱地址：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349981884@qq.com</w:t>
      </w:r>
      <w:r>
        <w:rPr>
          <w:rFonts w:hint="eastAsia" w:ascii="仿宋" w:hAnsi="仿宋" w:eastAsia="仿宋" w:cs="仿宋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15094124173；招标采购办邮箱地址：445725870@qq.com,联系电话0873-7625169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GFlMzEyNThkY2JjM2U5ZTM0MzNmYjkzODE1YjAifQ=="/>
  </w:docVars>
  <w:rsids>
    <w:rsidRoot w:val="00000000"/>
    <w:rsid w:val="02833D54"/>
    <w:rsid w:val="07831530"/>
    <w:rsid w:val="26235D24"/>
    <w:rsid w:val="35DA14B5"/>
    <w:rsid w:val="38F35FE5"/>
    <w:rsid w:val="59097273"/>
    <w:rsid w:val="735B113E"/>
    <w:rsid w:val="79E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362</Characters>
  <Lines>0</Lines>
  <Paragraphs>0</Paragraphs>
  <TotalTime>26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2021-06-16T06:06:00Z</dcterms:created>
  <dc:creator>admin</dc:creator>
  <cp:lastModifiedBy>企业用户_396997074</cp:lastModifiedBy>
  <cp:lastPrinted>2021-11-17T07:04:00Z</cp:lastPrinted>
  <dcterms:modified xsi:type="dcterms:W3CDTF">2024-06-25T02:38:12Z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472391563_btnclosed</vt:lpwstr>
  </property>
  <property fmtid="{D5CDD505-2E9C-101B-9397-08002B2CF9AE}" pid="4" name="ICV">
    <vt:lpwstr>A17518AA70C34EB49244A3E33860D619</vt:lpwstr>
  </property>
</Properties>
</file>